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360" w:rsidRPr="001324F3" w:rsidRDefault="00FB3360" w:rsidP="00FB336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C9027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360" w:rsidRPr="00E438EF" w:rsidRDefault="00FB3360" w:rsidP="00FB336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FB3360" w:rsidRDefault="00FB3360" w:rsidP="00FB3360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FB3360" w:rsidRDefault="00FB3360" w:rsidP="00FB3360">
      <w:pPr>
        <w:jc w:val="center"/>
      </w:pPr>
    </w:p>
    <w:p w:rsidR="00FB3360" w:rsidRDefault="00FB3360" w:rsidP="00FB3360">
      <w:pPr>
        <w:jc w:val="center"/>
        <w:rPr>
          <w:b/>
          <w:i/>
        </w:rPr>
      </w:pPr>
      <w:r>
        <w:t>НОРИЛЬСКИЙ ГОРОДСКОЙ СОВЕТ ДЕПУТАТОВ</w:t>
      </w:r>
    </w:p>
    <w:p w:rsidR="00FB3360" w:rsidRPr="00994AB0" w:rsidRDefault="00FB3360" w:rsidP="00FB3360">
      <w:pPr>
        <w:jc w:val="center"/>
        <w:rPr>
          <w:rFonts w:ascii="Bookman Old Style" w:hAnsi="Bookman Old Style"/>
          <w:spacing w:val="20"/>
        </w:rPr>
      </w:pPr>
    </w:p>
    <w:p w:rsidR="00FB3360" w:rsidRDefault="00FB3360" w:rsidP="00FB336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B3360" w:rsidRDefault="00FB3360" w:rsidP="00FB336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FB3360" w:rsidRPr="00C14327" w:rsidTr="008D3FF2">
        <w:tc>
          <w:tcPr>
            <w:tcW w:w="4544" w:type="dxa"/>
            <w:shd w:val="clear" w:color="auto" w:fill="auto"/>
          </w:tcPr>
          <w:p w:rsidR="00FB3360" w:rsidRPr="00C14327" w:rsidRDefault="00FB3360" w:rsidP="008D3FF2">
            <w:pPr>
              <w:rPr>
                <w:sz w:val="26"/>
                <w:szCs w:val="26"/>
              </w:rPr>
            </w:pPr>
            <w:r w:rsidRPr="00C14327">
              <w:rPr>
                <w:sz w:val="26"/>
                <w:szCs w:val="26"/>
              </w:rPr>
              <w:t>21 сентября 2021 года</w:t>
            </w:r>
          </w:p>
        </w:tc>
        <w:tc>
          <w:tcPr>
            <w:tcW w:w="4528" w:type="dxa"/>
            <w:shd w:val="clear" w:color="auto" w:fill="auto"/>
          </w:tcPr>
          <w:p w:rsidR="00FB3360" w:rsidRPr="00C14327" w:rsidRDefault="00310E7F" w:rsidP="008D3FF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30/5-697</w:t>
            </w:r>
          </w:p>
        </w:tc>
      </w:tr>
    </w:tbl>
    <w:p w:rsidR="00227A2E" w:rsidRDefault="00227A2E" w:rsidP="00227A2E">
      <w:pPr>
        <w:rPr>
          <w:color w:val="FF0000"/>
          <w:sz w:val="26"/>
          <w:szCs w:val="26"/>
        </w:rPr>
      </w:pPr>
    </w:p>
    <w:p w:rsidR="00FB3360" w:rsidRDefault="00AA41F9" w:rsidP="00FB336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5749A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r w:rsidR="00FB3360">
        <w:rPr>
          <w:rFonts w:ascii="Times New Roman" w:hAnsi="Times New Roman" w:cs="Times New Roman"/>
          <w:sz w:val="26"/>
          <w:szCs w:val="26"/>
        </w:rPr>
        <w:t>Городского Совета</w:t>
      </w:r>
      <w:r w:rsidRPr="0045749A">
        <w:rPr>
          <w:rFonts w:ascii="Times New Roman" w:hAnsi="Times New Roman" w:cs="Times New Roman"/>
          <w:sz w:val="26"/>
          <w:szCs w:val="26"/>
        </w:rPr>
        <w:t xml:space="preserve"> от 26.01.2021 № 25/5-579 «Об использовании дополнительных финансовых средств для осуществления переданных государственных полномочий муниципальному образованию </w:t>
      </w:r>
    </w:p>
    <w:p w:rsidR="00BE229E" w:rsidRPr="0045749A" w:rsidRDefault="00AA41F9" w:rsidP="00FB336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5749A">
        <w:rPr>
          <w:rFonts w:ascii="Times New Roman" w:hAnsi="Times New Roman" w:cs="Times New Roman"/>
          <w:sz w:val="26"/>
          <w:szCs w:val="26"/>
        </w:rPr>
        <w:t>город Норильск</w:t>
      </w:r>
      <w:r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BE0E46" w:rsidRPr="0045749A" w:rsidRDefault="00BE0E46" w:rsidP="00FB336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E229E" w:rsidRDefault="00BE229E" w:rsidP="004574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749A">
        <w:rPr>
          <w:sz w:val="26"/>
          <w:szCs w:val="26"/>
        </w:rPr>
        <w:t>В соответствии с частью 5 статьи 19 Федерального закона от 06.10.2003 № 131-ФЗ «Об общих принципах организации местного самоуправления в Российской Федерации», Законом Красноярского края от 13.06.2013 № 4-1402 «</w:t>
      </w:r>
      <w:r w:rsidR="00A00BA5" w:rsidRPr="0045749A">
        <w:rPr>
          <w:sz w:val="26"/>
          <w:szCs w:val="26"/>
        </w:rPr>
        <w:t>О </w:t>
      </w:r>
      <w:r w:rsidR="00BF7716" w:rsidRPr="0045749A">
        <w:rPr>
          <w:sz w:val="26"/>
          <w:szCs w:val="26"/>
        </w:rPr>
        <w:t>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</w:t>
      </w:r>
      <w:r w:rsidR="00A47355">
        <w:rPr>
          <w:sz w:val="26"/>
          <w:szCs w:val="26"/>
        </w:rPr>
        <w:t>», Уставом</w:t>
      </w:r>
      <w:r w:rsidRPr="0045749A">
        <w:rPr>
          <w:sz w:val="26"/>
          <w:szCs w:val="26"/>
        </w:rPr>
        <w:t xml:space="preserve"> </w:t>
      </w:r>
      <w:r w:rsidR="00D24500" w:rsidRPr="0045749A">
        <w:rPr>
          <w:rFonts w:eastAsiaTheme="minorHAnsi"/>
          <w:sz w:val="26"/>
          <w:szCs w:val="26"/>
          <w:lang w:eastAsia="en-US"/>
        </w:rPr>
        <w:t>городского округа город Норильск Красноярского края</w:t>
      </w:r>
      <w:r w:rsidRPr="0045749A">
        <w:rPr>
          <w:sz w:val="26"/>
          <w:szCs w:val="26"/>
        </w:rPr>
        <w:t>, Городской Совет</w:t>
      </w:r>
      <w:bookmarkStart w:id="0" w:name="_GoBack"/>
      <w:bookmarkEnd w:id="0"/>
    </w:p>
    <w:p w:rsidR="00E71A26" w:rsidRPr="0045749A" w:rsidRDefault="00E71A26" w:rsidP="004574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BE229E" w:rsidRPr="0045749A" w:rsidRDefault="00BE229E" w:rsidP="00E71A26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45749A">
        <w:rPr>
          <w:b/>
          <w:sz w:val="26"/>
          <w:szCs w:val="26"/>
        </w:rPr>
        <w:t>РЕШИЛ:</w:t>
      </w:r>
    </w:p>
    <w:p w:rsidR="00BE229E" w:rsidRPr="0045749A" w:rsidRDefault="00BE229E" w:rsidP="0045749A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A0E97" w:rsidRPr="0045749A" w:rsidRDefault="00BE229E" w:rsidP="0045749A">
      <w:pPr>
        <w:pStyle w:val="a3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749A">
        <w:rPr>
          <w:rFonts w:ascii="Times New Roman" w:hAnsi="Times New Roman" w:cs="Times New Roman"/>
          <w:sz w:val="26"/>
          <w:szCs w:val="26"/>
        </w:rPr>
        <w:t xml:space="preserve">1. </w:t>
      </w:r>
      <w:r w:rsidR="00A421CB" w:rsidRPr="0045749A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FB3360">
        <w:rPr>
          <w:rFonts w:ascii="Times New Roman" w:hAnsi="Times New Roman" w:cs="Times New Roman"/>
          <w:sz w:val="26"/>
          <w:szCs w:val="26"/>
        </w:rPr>
        <w:t>решение Городского Совета</w:t>
      </w:r>
      <w:r w:rsidR="00EA0E97" w:rsidRPr="0045749A">
        <w:rPr>
          <w:rFonts w:ascii="Times New Roman" w:hAnsi="Times New Roman" w:cs="Times New Roman"/>
          <w:sz w:val="26"/>
          <w:szCs w:val="26"/>
        </w:rPr>
        <w:t xml:space="preserve"> от 26.01.2021 № 25/5-579 </w:t>
      </w:r>
      <w:r w:rsidR="00FB3360"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gramStart"/>
      <w:r w:rsidR="00FB3360">
        <w:rPr>
          <w:rFonts w:ascii="Times New Roman" w:hAnsi="Times New Roman" w:cs="Times New Roman"/>
          <w:sz w:val="26"/>
          <w:szCs w:val="26"/>
        </w:rPr>
        <w:t xml:space="preserve">   </w:t>
      </w:r>
      <w:r w:rsidR="00EA0E97" w:rsidRPr="0045749A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EA0E97" w:rsidRPr="0045749A">
        <w:rPr>
          <w:rFonts w:ascii="Times New Roman" w:hAnsi="Times New Roman" w:cs="Times New Roman"/>
          <w:sz w:val="26"/>
          <w:szCs w:val="26"/>
        </w:rPr>
        <w:t>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</w:t>
      </w:r>
      <w:r w:rsidR="00EA0E97"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</w:t>
      </w:r>
      <w:r w:rsidR="004E58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р</w:t>
      </w:r>
      <w:r w:rsidR="00EA0E97"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ешение) </w:t>
      </w:r>
      <w:r w:rsidR="00A421CB"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</w:t>
      </w:r>
      <w:r w:rsidR="00EA0E97"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21CB"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</w:t>
      </w:r>
      <w:r w:rsidR="00EA0E97"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421CB" w:rsidRPr="0045749A" w:rsidRDefault="004E587E" w:rsidP="0045749A">
      <w:pPr>
        <w:pStyle w:val="a3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Пункт 1 р</w:t>
      </w:r>
      <w:r w:rsidR="00A421CB"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ешения изложить в следующей редакции:</w:t>
      </w:r>
    </w:p>
    <w:p w:rsidR="00EA0E97" w:rsidRPr="0045749A" w:rsidRDefault="00EA0E97" w:rsidP="0045749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421CB"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574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45749A">
        <w:rPr>
          <w:rFonts w:ascii="Times New Roman" w:hAnsi="Times New Roman" w:cs="Times New Roman"/>
          <w:sz w:val="26"/>
          <w:szCs w:val="26"/>
        </w:rPr>
        <w:t xml:space="preserve">Направить </w:t>
      </w:r>
      <w:r w:rsidR="004E587E">
        <w:rPr>
          <w:rFonts w:ascii="Times New Roman" w:hAnsi="Times New Roman" w:cs="Times New Roman"/>
          <w:sz w:val="26"/>
          <w:szCs w:val="26"/>
        </w:rPr>
        <w:t xml:space="preserve">в </w:t>
      </w:r>
      <w:r w:rsidRPr="0045749A">
        <w:rPr>
          <w:rFonts w:ascii="Times New Roman" w:hAnsi="Times New Roman" w:cs="Times New Roman"/>
          <w:sz w:val="26"/>
          <w:szCs w:val="26"/>
        </w:rPr>
        <w:t>2021</w:t>
      </w:r>
      <w:r w:rsidR="004E587E">
        <w:rPr>
          <w:rFonts w:ascii="Times New Roman" w:hAnsi="Times New Roman" w:cs="Times New Roman"/>
          <w:sz w:val="26"/>
          <w:szCs w:val="26"/>
        </w:rPr>
        <w:t xml:space="preserve"> году</w:t>
      </w:r>
      <w:r w:rsidR="00B923B7" w:rsidRPr="0045749A">
        <w:rPr>
          <w:rFonts w:ascii="Times New Roman" w:hAnsi="Times New Roman" w:cs="Times New Roman"/>
          <w:sz w:val="26"/>
          <w:szCs w:val="26"/>
        </w:rPr>
        <w:t xml:space="preserve"> </w:t>
      </w:r>
      <w:r w:rsidRPr="0045749A">
        <w:rPr>
          <w:rFonts w:ascii="Times New Roman" w:hAnsi="Times New Roman" w:cs="Times New Roman"/>
          <w:sz w:val="26"/>
          <w:szCs w:val="26"/>
        </w:rPr>
        <w:t xml:space="preserve">финансовые средства бюджета муниципального образования город Норильск (за исключением межбюджетных трансфертов и целевых средств) на дополнительное финансирование мероприятий при осуществлении деятельности по обращению с животными без владельцев на территории муниципального образования город Норильск в пределах средств местного бюджета, предусмотренных на 2021 год на реализацию </w:t>
      </w:r>
      <w:r w:rsidR="00A421CB" w:rsidRPr="0045749A">
        <w:rPr>
          <w:rFonts w:ascii="Times New Roman" w:hAnsi="Times New Roman" w:cs="Times New Roman"/>
          <w:sz w:val="26"/>
          <w:szCs w:val="26"/>
        </w:rPr>
        <w:t>основного мероприятия 2 «Благоустройство и озеленение» муниципальной программы «Благоустройство территории»</w:t>
      </w:r>
      <w:r w:rsidRPr="0045749A">
        <w:rPr>
          <w:rFonts w:ascii="Times New Roman" w:hAnsi="Times New Roman" w:cs="Times New Roman"/>
          <w:sz w:val="26"/>
          <w:szCs w:val="26"/>
        </w:rPr>
        <w:t>.</w:t>
      </w:r>
      <w:r w:rsidR="003F1A4A" w:rsidRPr="0045749A">
        <w:rPr>
          <w:rFonts w:ascii="Times New Roman" w:hAnsi="Times New Roman" w:cs="Times New Roman"/>
          <w:sz w:val="26"/>
          <w:szCs w:val="26"/>
        </w:rPr>
        <w:t>».</w:t>
      </w:r>
    </w:p>
    <w:p w:rsidR="00B923B7" w:rsidRPr="0045749A" w:rsidRDefault="00B923B7" w:rsidP="0045749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49A">
        <w:rPr>
          <w:rFonts w:ascii="Times New Roman" w:hAnsi="Times New Roman" w:cs="Times New Roman"/>
          <w:sz w:val="26"/>
          <w:szCs w:val="26"/>
        </w:rPr>
        <w:t xml:space="preserve">1.2. </w:t>
      </w:r>
      <w:r w:rsidR="004E587E">
        <w:rPr>
          <w:rFonts w:ascii="Times New Roman" w:hAnsi="Times New Roman" w:cs="Times New Roman"/>
          <w:sz w:val="26"/>
          <w:szCs w:val="26"/>
        </w:rPr>
        <w:t>Дополнить р</w:t>
      </w:r>
      <w:r w:rsidR="00EC3E0C" w:rsidRPr="0045749A">
        <w:rPr>
          <w:rFonts w:ascii="Times New Roman" w:hAnsi="Times New Roman" w:cs="Times New Roman"/>
          <w:sz w:val="26"/>
          <w:szCs w:val="26"/>
        </w:rPr>
        <w:t>ешение п</w:t>
      </w:r>
      <w:r w:rsidRPr="0045749A">
        <w:rPr>
          <w:rFonts w:ascii="Times New Roman" w:hAnsi="Times New Roman" w:cs="Times New Roman"/>
          <w:sz w:val="26"/>
          <w:szCs w:val="26"/>
        </w:rPr>
        <w:t>ункт</w:t>
      </w:r>
      <w:r w:rsidR="00EC3E0C" w:rsidRPr="0045749A">
        <w:rPr>
          <w:rFonts w:ascii="Times New Roman" w:hAnsi="Times New Roman" w:cs="Times New Roman"/>
          <w:sz w:val="26"/>
          <w:szCs w:val="26"/>
        </w:rPr>
        <w:t>ом</w:t>
      </w:r>
      <w:r w:rsidR="007A334D" w:rsidRPr="0045749A">
        <w:rPr>
          <w:rFonts w:ascii="Times New Roman" w:hAnsi="Times New Roman" w:cs="Times New Roman"/>
          <w:sz w:val="26"/>
          <w:szCs w:val="26"/>
        </w:rPr>
        <w:t xml:space="preserve"> 1.1</w:t>
      </w:r>
      <w:r w:rsidR="003F1A4A" w:rsidRPr="0045749A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Pr="0045749A">
        <w:rPr>
          <w:rFonts w:ascii="Times New Roman" w:hAnsi="Times New Roman" w:cs="Times New Roman"/>
          <w:sz w:val="26"/>
          <w:szCs w:val="26"/>
        </w:rPr>
        <w:t>:</w:t>
      </w:r>
    </w:p>
    <w:p w:rsidR="00B923B7" w:rsidRPr="0045749A" w:rsidRDefault="003F1A4A" w:rsidP="0045749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49A">
        <w:rPr>
          <w:rFonts w:ascii="Times New Roman" w:hAnsi="Times New Roman" w:cs="Times New Roman"/>
          <w:sz w:val="26"/>
          <w:szCs w:val="26"/>
        </w:rPr>
        <w:t>«1.1</w:t>
      </w:r>
      <w:r w:rsidR="00B923B7" w:rsidRPr="0045749A">
        <w:rPr>
          <w:rFonts w:ascii="Times New Roman" w:hAnsi="Times New Roman" w:cs="Times New Roman"/>
          <w:sz w:val="26"/>
          <w:szCs w:val="26"/>
        </w:rPr>
        <w:t xml:space="preserve">. </w:t>
      </w:r>
      <w:r w:rsidR="00B664F8" w:rsidRPr="0045749A">
        <w:rPr>
          <w:rFonts w:ascii="Times New Roman" w:hAnsi="Times New Roman" w:cs="Times New Roman"/>
          <w:sz w:val="26"/>
          <w:szCs w:val="26"/>
        </w:rPr>
        <w:t xml:space="preserve">Направить </w:t>
      </w:r>
      <w:r w:rsidR="004E587E">
        <w:rPr>
          <w:rFonts w:ascii="Times New Roman" w:hAnsi="Times New Roman" w:cs="Times New Roman"/>
          <w:sz w:val="26"/>
          <w:szCs w:val="26"/>
        </w:rPr>
        <w:t>в</w:t>
      </w:r>
      <w:r w:rsidR="008A23B8">
        <w:rPr>
          <w:rFonts w:ascii="Times New Roman" w:hAnsi="Times New Roman" w:cs="Times New Roman"/>
          <w:sz w:val="26"/>
          <w:szCs w:val="26"/>
        </w:rPr>
        <w:t xml:space="preserve"> 2021</w:t>
      </w:r>
      <w:r w:rsidR="004E587E">
        <w:rPr>
          <w:rFonts w:ascii="Times New Roman" w:hAnsi="Times New Roman" w:cs="Times New Roman"/>
          <w:sz w:val="26"/>
          <w:szCs w:val="26"/>
        </w:rPr>
        <w:t xml:space="preserve"> </w:t>
      </w:r>
      <w:r w:rsidR="00FB3360">
        <w:rPr>
          <w:rFonts w:ascii="Times New Roman" w:hAnsi="Times New Roman" w:cs="Times New Roman"/>
          <w:sz w:val="26"/>
          <w:szCs w:val="26"/>
        </w:rPr>
        <w:t>–</w:t>
      </w:r>
      <w:r w:rsidR="00E24830" w:rsidRPr="0045749A">
        <w:rPr>
          <w:rFonts w:ascii="Times New Roman" w:hAnsi="Times New Roman" w:cs="Times New Roman"/>
          <w:sz w:val="26"/>
          <w:szCs w:val="26"/>
        </w:rPr>
        <w:t xml:space="preserve"> </w:t>
      </w:r>
      <w:r w:rsidR="00B923B7" w:rsidRPr="0045749A">
        <w:rPr>
          <w:rFonts w:ascii="Times New Roman" w:hAnsi="Times New Roman" w:cs="Times New Roman"/>
          <w:sz w:val="26"/>
          <w:szCs w:val="26"/>
        </w:rPr>
        <w:t xml:space="preserve">2023 годах финансовые средства бюджета муниципального образования город Норильск (за исключением межбюджетных трансфертов и целевых средств) на дополнительное финансирование мероприятий при осуществлении деятельности по обращению с животными без владельцев на территории муниципального образования город Норильск в пределах средств местного бюджета, предусмотренных на </w:t>
      </w:r>
      <w:r w:rsidR="00FB3360">
        <w:rPr>
          <w:rFonts w:ascii="Times New Roman" w:hAnsi="Times New Roman" w:cs="Times New Roman"/>
          <w:sz w:val="26"/>
          <w:szCs w:val="26"/>
        </w:rPr>
        <w:t xml:space="preserve">2021 год и плановый </w:t>
      </w:r>
      <w:r w:rsidR="00FB3360">
        <w:rPr>
          <w:rFonts w:ascii="Times New Roman" w:hAnsi="Times New Roman" w:cs="Times New Roman"/>
          <w:sz w:val="26"/>
          <w:szCs w:val="26"/>
        </w:rPr>
        <w:lastRenderedPageBreak/>
        <w:t>период 2022</w:t>
      </w:r>
      <w:r w:rsidR="00D440CC">
        <w:rPr>
          <w:rFonts w:ascii="Times New Roman" w:hAnsi="Times New Roman" w:cs="Times New Roman"/>
          <w:sz w:val="26"/>
          <w:szCs w:val="26"/>
        </w:rPr>
        <w:t xml:space="preserve"> </w:t>
      </w:r>
      <w:r w:rsidR="00FB3360">
        <w:rPr>
          <w:rFonts w:ascii="Times New Roman" w:hAnsi="Times New Roman" w:cs="Times New Roman"/>
          <w:sz w:val="26"/>
          <w:szCs w:val="26"/>
        </w:rPr>
        <w:t>–</w:t>
      </w:r>
      <w:r w:rsidR="00D440CC">
        <w:rPr>
          <w:rFonts w:ascii="Times New Roman" w:hAnsi="Times New Roman" w:cs="Times New Roman"/>
          <w:sz w:val="26"/>
          <w:szCs w:val="26"/>
        </w:rPr>
        <w:t xml:space="preserve"> </w:t>
      </w:r>
      <w:r w:rsidR="00B923B7" w:rsidRPr="0045749A">
        <w:rPr>
          <w:rFonts w:ascii="Times New Roman" w:hAnsi="Times New Roman" w:cs="Times New Roman"/>
          <w:sz w:val="26"/>
          <w:szCs w:val="26"/>
        </w:rPr>
        <w:t xml:space="preserve">2023 годов на реализацию основного мероприятия </w:t>
      </w:r>
      <w:r w:rsidR="00015764" w:rsidRPr="0045749A">
        <w:rPr>
          <w:rFonts w:ascii="Times New Roman" w:hAnsi="Times New Roman" w:cs="Times New Roman"/>
          <w:sz w:val="26"/>
          <w:szCs w:val="26"/>
        </w:rPr>
        <w:t>3</w:t>
      </w:r>
      <w:r w:rsidR="00B923B7" w:rsidRPr="0045749A">
        <w:rPr>
          <w:rFonts w:ascii="Times New Roman" w:hAnsi="Times New Roman" w:cs="Times New Roman"/>
          <w:sz w:val="26"/>
          <w:szCs w:val="26"/>
        </w:rPr>
        <w:t xml:space="preserve"> «</w:t>
      </w:r>
      <w:r w:rsidR="00015764" w:rsidRPr="0045749A">
        <w:rPr>
          <w:rFonts w:ascii="Times New Roman" w:hAnsi="Times New Roman" w:cs="Times New Roman"/>
          <w:sz w:val="26"/>
          <w:szCs w:val="26"/>
        </w:rPr>
        <w:t>Организация обращения с животными без владельцев</w:t>
      </w:r>
      <w:r w:rsidR="00B923B7" w:rsidRPr="0045749A">
        <w:rPr>
          <w:rFonts w:ascii="Times New Roman" w:hAnsi="Times New Roman" w:cs="Times New Roman"/>
          <w:sz w:val="26"/>
          <w:szCs w:val="26"/>
        </w:rPr>
        <w:t>» муниципальной программы «Экология и охрана окружающей среды».</w:t>
      </w:r>
    </w:p>
    <w:p w:rsidR="00BE0E46" w:rsidRPr="0045749A" w:rsidRDefault="00015764" w:rsidP="004574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5749A">
        <w:rPr>
          <w:sz w:val="26"/>
          <w:szCs w:val="26"/>
        </w:rPr>
        <w:t>2</w:t>
      </w:r>
      <w:r w:rsidR="00CF4D75" w:rsidRPr="0045749A">
        <w:rPr>
          <w:sz w:val="26"/>
          <w:szCs w:val="26"/>
        </w:rPr>
        <w:t xml:space="preserve">. </w:t>
      </w:r>
      <w:r w:rsidR="00BE0E46" w:rsidRPr="0045749A">
        <w:rPr>
          <w:rFonts w:eastAsiaTheme="minorHAnsi"/>
          <w:sz w:val="26"/>
          <w:szCs w:val="26"/>
          <w:lang w:eastAsia="en-US"/>
        </w:rPr>
        <w:t>Контроль исполнения настоящего решения возложить на председателя постоянной комиссии Городского Совета по городскому хозяйству</w:t>
      </w:r>
      <w:r w:rsidR="00FB3360">
        <w:rPr>
          <w:rFonts w:eastAsiaTheme="minorHAnsi"/>
          <w:sz w:val="26"/>
          <w:szCs w:val="26"/>
          <w:lang w:eastAsia="en-US"/>
        </w:rPr>
        <w:t xml:space="preserve"> Сербина Р.О</w:t>
      </w:r>
      <w:r w:rsidR="00BE0E46" w:rsidRPr="0045749A">
        <w:rPr>
          <w:rFonts w:eastAsiaTheme="minorHAnsi"/>
          <w:sz w:val="26"/>
          <w:szCs w:val="26"/>
          <w:lang w:eastAsia="en-US"/>
        </w:rPr>
        <w:t>.</w:t>
      </w:r>
    </w:p>
    <w:p w:rsidR="00BE229E" w:rsidRPr="0045749A" w:rsidRDefault="00BE0E46" w:rsidP="0045749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49A">
        <w:rPr>
          <w:rFonts w:ascii="Times New Roman" w:hAnsi="Times New Roman" w:cs="Times New Roman"/>
          <w:sz w:val="26"/>
          <w:szCs w:val="26"/>
        </w:rPr>
        <w:t xml:space="preserve">3. </w:t>
      </w:r>
      <w:r w:rsidR="00CF4D75" w:rsidRPr="0045749A">
        <w:rPr>
          <w:rFonts w:ascii="Times New Roman" w:hAnsi="Times New Roman" w:cs="Times New Roman"/>
          <w:sz w:val="26"/>
          <w:szCs w:val="26"/>
        </w:rPr>
        <w:t>Настоящее р</w:t>
      </w:r>
      <w:r w:rsidR="00BE229E" w:rsidRPr="0045749A">
        <w:rPr>
          <w:rFonts w:ascii="Times New Roman" w:hAnsi="Times New Roman" w:cs="Times New Roman"/>
          <w:sz w:val="26"/>
          <w:szCs w:val="26"/>
        </w:rPr>
        <w:t xml:space="preserve">ешение вступает в силу </w:t>
      </w:r>
      <w:r w:rsidR="00D440CC">
        <w:rPr>
          <w:rFonts w:ascii="Times New Roman" w:hAnsi="Times New Roman" w:cs="Times New Roman"/>
          <w:sz w:val="26"/>
          <w:szCs w:val="26"/>
        </w:rPr>
        <w:t xml:space="preserve">через десять дней со дня опубликования </w:t>
      </w:r>
      <w:r w:rsidR="00BE229E" w:rsidRPr="0045749A">
        <w:rPr>
          <w:rFonts w:ascii="Times New Roman" w:hAnsi="Times New Roman" w:cs="Times New Roman"/>
          <w:sz w:val="26"/>
          <w:szCs w:val="26"/>
        </w:rPr>
        <w:t>в газете «Заполярная правда».</w:t>
      </w:r>
    </w:p>
    <w:p w:rsidR="00EA0E97" w:rsidRPr="0045749A" w:rsidRDefault="00EA0E97" w:rsidP="0045749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A0E97" w:rsidRDefault="00EA0E97" w:rsidP="0045749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B3360" w:rsidRPr="0045749A" w:rsidRDefault="00FB3360" w:rsidP="0045749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4744"/>
        <w:gridCol w:w="4328"/>
      </w:tblGrid>
      <w:tr w:rsidR="00FB3360" w:rsidRPr="007B5C71" w:rsidTr="003D7D84">
        <w:trPr>
          <w:trHeight w:val="839"/>
        </w:trPr>
        <w:tc>
          <w:tcPr>
            <w:tcW w:w="4744" w:type="dxa"/>
            <w:shd w:val="clear" w:color="auto" w:fill="auto"/>
          </w:tcPr>
          <w:p w:rsidR="00FB3360" w:rsidRPr="003D7D84" w:rsidRDefault="00FB3360" w:rsidP="003D7D84">
            <w:pPr>
              <w:widowControl w:val="0"/>
              <w:tabs>
                <w:tab w:val="right" w:pos="4528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6"/>
                <w:szCs w:val="26"/>
              </w:rPr>
            </w:pPr>
            <w:r w:rsidRPr="003D7D84">
              <w:rPr>
                <w:sz w:val="26"/>
                <w:szCs w:val="26"/>
              </w:rPr>
              <w:t xml:space="preserve">Председатель Городского Совета </w:t>
            </w:r>
            <w:r w:rsidR="003D7D84" w:rsidRPr="003D7D84">
              <w:rPr>
                <w:sz w:val="26"/>
                <w:szCs w:val="26"/>
              </w:rPr>
              <w:tab/>
            </w:r>
          </w:p>
          <w:p w:rsidR="00FB3360" w:rsidRPr="003D7D84" w:rsidRDefault="00FB3360" w:rsidP="008D3F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FB3360" w:rsidRPr="003D7D84" w:rsidRDefault="00FB3360" w:rsidP="003D7D84">
            <w:pPr>
              <w:widowControl w:val="0"/>
              <w:autoSpaceDE w:val="0"/>
              <w:autoSpaceDN w:val="0"/>
              <w:adjustRightInd w:val="0"/>
              <w:ind w:hanging="108"/>
              <w:jc w:val="both"/>
              <w:rPr>
                <w:sz w:val="26"/>
                <w:szCs w:val="26"/>
              </w:rPr>
            </w:pPr>
            <w:r w:rsidRPr="003D7D84">
              <w:rPr>
                <w:sz w:val="26"/>
                <w:szCs w:val="26"/>
              </w:rPr>
              <w:t xml:space="preserve">                              А.А. Пестряков</w:t>
            </w:r>
          </w:p>
        </w:tc>
        <w:tc>
          <w:tcPr>
            <w:tcW w:w="4328" w:type="dxa"/>
            <w:shd w:val="clear" w:color="auto" w:fill="auto"/>
          </w:tcPr>
          <w:p w:rsidR="00FB3360" w:rsidRPr="003D7D84" w:rsidRDefault="00FB3360" w:rsidP="008D3FF2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 w:val="26"/>
                <w:szCs w:val="26"/>
              </w:rPr>
            </w:pPr>
            <w:r w:rsidRPr="003D7D84">
              <w:rPr>
                <w:sz w:val="26"/>
                <w:szCs w:val="26"/>
              </w:rPr>
              <w:t xml:space="preserve">     Глава города Норильска</w:t>
            </w:r>
          </w:p>
          <w:p w:rsidR="00FB3360" w:rsidRPr="003D7D84" w:rsidRDefault="00FB3360" w:rsidP="008D3FF2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 w:val="26"/>
                <w:szCs w:val="26"/>
              </w:rPr>
            </w:pPr>
          </w:p>
          <w:p w:rsidR="00FB3360" w:rsidRPr="003D7D84" w:rsidRDefault="00FB3360" w:rsidP="008D3FF2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 w:val="26"/>
                <w:szCs w:val="26"/>
              </w:rPr>
            </w:pPr>
            <w:r w:rsidRPr="003D7D84">
              <w:rPr>
                <w:sz w:val="26"/>
                <w:szCs w:val="26"/>
              </w:rPr>
              <w:t xml:space="preserve">                       Д.В. Карасев </w:t>
            </w:r>
          </w:p>
        </w:tc>
      </w:tr>
    </w:tbl>
    <w:p w:rsidR="00BE229E" w:rsidRPr="0045749A" w:rsidRDefault="00BE229E" w:rsidP="0045749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BE229E" w:rsidRPr="0045749A" w:rsidSect="0045749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5F"/>
    <w:rsid w:val="00015764"/>
    <w:rsid w:val="00072E2A"/>
    <w:rsid w:val="00117377"/>
    <w:rsid w:val="001235F8"/>
    <w:rsid w:val="00147BEA"/>
    <w:rsid w:val="001A2F1F"/>
    <w:rsid w:val="001A69BC"/>
    <w:rsid w:val="001B3159"/>
    <w:rsid w:val="001D4519"/>
    <w:rsid w:val="001F685F"/>
    <w:rsid w:val="00227A2E"/>
    <w:rsid w:val="00310E7F"/>
    <w:rsid w:val="00357C2D"/>
    <w:rsid w:val="003A569E"/>
    <w:rsid w:val="003C42B7"/>
    <w:rsid w:val="003D45F9"/>
    <w:rsid w:val="003D7D84"/>
    <w:rsid w:val="003F1A4A"/>
    <w:rsid w:val="0045749A"/>
    <w:rsid w:val="00467539"/>
    <w:rsid w:val="004E587E"/>
    <w:rsid w:val="005B0898"/>
    <w:rsid w:val="0062495A"/>
    <w:rsid w:val="007A334D"/>
    <w:rsid w:val="008546C5"/>
    <w:rsid w:val="008919E0"/>
    <w:rsid w:val="008A23B8"/>
    <w:rsid w:val="00965F46"/>
    <w:rsid w:val="00A00BA5"/>
    <w:rsid w:val="00A32A92"/>
    <w:rsid w:val="00A421CB"/>
    <w:rsid w:val="00A47355"/>
    <w:rsid w:val="00A85815"/>
    <w:rsid w:val="00AA41F9"/>
    <w:rsid w:val="00AE2F85"/>
    <w:rsid w:val="00B30028"/>
    <w:rsid w:val="00B32D6E"/>
    <w:rsid w:val="00B544ED"/>
    <w:rsid w:val="00B62D37"/>
    <w:rsid w:val="00B664F8"/>
    <w:rsid w:val="00B923B7"/>
    <w:rsid w:val="00B94AFC"/>
    <w:rsid w:val="00BD56B6"/>
    <w:rsid w:val="00BE0E46"/>
    <w:rsid w:val="00BE229E"/>
    <w:rsid w:val="00BF7716"/>
    <w:rsid w:val="00C13765"/>
    <w:rsid w:val="00C14327"/>
    <w:rsid w:val="00CF4D75"/>
    <w:rsid w:val="00D24500"/>
    <w:rsid w:val="00D440CC"/>
    <w:rsid w:val="00D44DD6"/>
    <w:rsid w:val="00DA6A25"/>
    <w:rsid w:val="00E24830"/>
    <w:rsid w:val="00E31366"/>
    <w:rsid w:val="00E50150"/>
    <w:rsid w:val="00E600BB"/>
    <w:rsid w:val="00E71A26"/>
    <w:rsid w:val="00EA0E97"/>
    <w:rsid w:val="00EC3E0C"/>
    <w:rsid w:val="00F800C4"/>
    <w:rsid w:val="00FA5F83"/>
    <w:rsid w:val="00FB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C7C97-3A2D-4D37-9403-53AD868B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600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32D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6E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1235F8"/>
    <w:pPr>
      <w:jc w:val="center"/>
    </w:pPr>
    <w:rPr>
      <w:b/>
      <w:bCs/>
      <w:sz w:val="26"/>
    </w:rPr>
  </w:style>
  <w:style w:type="character" w:customStyle="1" w:styleId="a7">
    <w:name w:val="Название Знак"/>
    <w:basedOn w:val="a0"/>
    <w:link w:val="a6"/>
    <w:rsid w:val="001235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ConsNormal">
    <w:name w:val="ConsNormal"/>
    <w:rsid w:val="00FB33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E1775-D1C7-4C78-B0BB-647F9364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Павлюк Наталия Павловна</cp:lastModifiedBy>
  <cp:revision>12</cp:revision>
  <cp:lastPrinted>2021-09-17T10:25:00Z</cp:lastPrinted>
  <dcterms:created xsi:type="dcterms:W3CDTF">2021-09-16T10:16:00Z</dcterms:created>
  <dcterms:modified xsi:type="dcterms:W3CDTF">2021-09-21T10:27:00Z</dcterms:modified>
</cp:coreProperties>
</file>